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6FBA" w14:textId="77777777" w:rsidR="00AC7AEB" w:rsidRPr="00F66D16" w:rsidRDefault="00AC7AEB" w:rsidP="00F66D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6D16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F66D16">
        <w:rPr>
          <w:rFonts w:ascii="TH SarabunPSK" w:hAnsi="TH SarabunPSK" w:cs="TH SarabunPSK"/>
          <w:b/>
          <w:bCs/>
          <w:sz w:val="40"/>
          <w:szCs w:val="40"/>
        </w:rPr>
        <w:t>3</w:t>
      </w:r>
    </w:p>
    <w:p w14:paraId="488B0D4F" w14:textId="374C410E" w:rsidR="00AC7AEB" w:rsidRPr="00F66D16" w:rsidRDefault="003C0920" w:rsidP="00F66D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6D16">
        <w:rPr>
          <w:rFonts w:ascii="TH SarabunPSK" w:hAnsi="TH SarabunPSK" w:cs="TH SarabunPSK"/>
          <w:b/>
          <w:bCs/>
          <w:sz w:val="40"/>
          <w:szCs w:val="40"/>
          <w:cs/>
        </w:rPr>
        <w:t>กระบวนการและวิธีการเก็บข้อมูล</w:t>
      </w:r>
    </w:p>
    <w:p w14:paraId="03688417" w14:textId="77777777" w:rsidR="00F66D16" w:rsidRPr="00F66D16" w:rsidRDefault="00F66D16" w:rsidP="00F66D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F396730" w14:textId="7A10ADAC" w:rsidR="00F66D16" w:rsidRPr="00F66D16" w:rsidRDefault="00AC7AEB" w:rsidP="00F66D1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66D16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="00F66D16" w:rsidRPr="00F66D1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F66D16">
        <w:rPr>
          <w:rFonts w:ascii="TH SarabunPSK" w:hAnsi="TH SarabunPSK" w:cs="TH SarabunPSK"/>
          <w:sz w:val="32"/>
          <w:szCs w:val="32"/>
          <w:cs/>
        </w:rPr>
        <w:t>มี</w:t>
      </w:r>
      <w:r w:rsidR="00F66D16" w:rsidRPr="00F66D16">
        <w:rPr>
          <w:rFonts w:ascii="TH SarabunPSK" w:hAnsi="TH SarabunPSK" w:cs="TH SarabunPSK"/>
          <w:sz w:val="32"/>
          <w:szCs w:val="32"/>
          <w:cs/>
        </w:rPr>
        <w:t>กระบวนการและวิธีการเก็บข้อมูล</w:t>
      </w:r>
      <w:r w:rsidRPr="00F66D1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371DE4E" w14:textId="77777777" w:rsidR="00F66D16" w:rsidRPr="00F66D16" w:rsidRDefault="00F66D16" w:rsidP="00F66D1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F13"/>
          <w:sz w:val="36"/>
          <w:szCs w:val="36"/>
        </w:rPr>
      </w:pPr>
    </w:p>
    <w:p w14:paraId="5434649B" w14:textId="77777777" w:rsidR="00942CB4" w:rsidRDefault="00F66D16" w:rsidP="00F66D1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F13"/>
          <w:sz w:val="36"/>
          <w:szCs w:val="36"/>
        </w:rPr>
      </w:pPr>
      <w:r w:rsidRPr="00F66D16">
        <w:rPr>
          <w:rFonts w:ascii="TH SarabunPSK" w:hAnsi="TH SarabunPSK" w:cs="TH SarabunPSK"/>
          <w:b/>
          <w:bCs/>
          <w:color w:val="0D0F13"/>
          <w:sz w:val="36"/>
          <w:szCs w:val="36"/>
          <w:cs/>
        </w:rPr>
        <w:t>แหล่งข้อมูล</w:t>
      </w:r>
    </w:p>
    <w:p w14:paraId="3A24BF94" w14:textId="61CA2E69" w:rsidR="00942CB4" w:rsidRDefault="00942CB4" w:rsidP="00942CB4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FC4B3E"/>
          <w:sz w:val="32"/>
          <w:szCs w:val="32"/>
        </w:rPr>
      </w:pPr>
      <w:r w:rsidRPr="00942CB4">
        <w:rPr>
          <w:rFonts w:ascii="TH SarabunPSK" w:hAnsi="TH SarabunPSK" w:cs="TH SarabunPSK" w:hint="cs"/>
          <w:color w:val="0D0F13"/>
          <w:sz w:val="32"/>
          <w:szCs w:val="32"/>
          <w:cs/>
        </w:rPr>
        <w:t>ระบุ</w:t>
      </w: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ชื่อบุคคล</w:t>
      </w:r>
      <w:r>
        <w:rPr>
          <w:rFonts w:ascii="TH SarabunPSK" w:hAnsi="TH SarabunPSK" w:cs="TH SarabunPSK" w:hint="cs"/>
          <w:color w:val="0D0F13"/>
          <w:sz w:val="32"/>
          <w:szCs w:val="32"/>
          <w:cs/>
        </w:rPr>
        <w:t xml:space="preserve"> </w:t>
      </w: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D0F13"/>
          <w:sz w:val="32"/>
          <w:szCs w:val="32"/>
          <w:cs/>
        </w:rPr>
        <w:t xml:space="preserve"> </w:t>
      </w: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color w:val="0D0F13"/>
          <w:sz w:val="32"/>
          <w:szCs w:val="32"/>
          <w:cs/>
        </w:rPr>
        <w:t xml:space="preserve"> </w:t>
      </w: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/ ฯลฯ</w:t>
      </w:r>
      <w:r w:rsidRPr="00F66D16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  </w:t>
      </w:r>
      <w:r w:rsidRPr="00F66D16">
        <w:rPr>
          <w:rFonts w:ascii="TH SarabunPSK" w:hAnsi="TH SarabunPSK" w:cs="TH SarabunPSK"/>
          <w:color w:val="FC4B3E"/>
          <w:sz w:val="32"/>
          <w:szCs w:val="32"/>
          <w:cs/>
        </w:rPr>
        <w:t xml:space="preserve">  </w:t>
      </w:r>
    </w:p>
    <w:p w14:paraId="24634F6F" w14:textId="77777777" w:rsidR="00942CB4" w:rsidRDefault="00942CB4" w:rsidP="00942CB4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b/>
          <w:bCs/>
          <w:color w:val="0D0F13"/>
          <w:sz w:val="36"/>
          <w:szCs w:val="36"/>
        </w:rPr>
      </w:pPr>
    </w:p>
    <w:p w14:paraId="0EEC1036" w14:textId="6EFB6C2E" w:rsidR="00F66D16" w:rsidRPr="00F66D16" w:rsidRDefault="00F66D16" w:rsidP="00F66D16">
      <w:pPr>
        <w:spacing w:after="0" w:line="240" w:lineRule="auto"/>
        <w:jc w:val="thaiDistribute"/>
        <w:rPr>
          <w:rFonts w:ascii="TH SarabunPSK" w:eastAsia="MS Gothic" w:hAnsi="TH SarabunPSK" w:cs="TH SarabunPSK"/>
          <w:color w:val="0D0F13"/>
          <w:sz w:val="32"/>
          <w:szCs w:val="32"/>
        </w:rPr>
      </w:pPr>
      <w:r w:rsidRPr="00F66D16">
        <w:rPr>
          <w:rFonts w:ascii="TH SarabunPSK" w:hAnsi="TH SarabunPSK" w:cs="TH SarabunPSK"/>
          <w:b/>
          <w:bCs/>
          <w:color w:val="0D0F13"/>
          <w:sz w:val="36"/>
          <w:szCs w:val="36"/>
          <w:cs/>
        </w:rPr>
        <w:t>เครื่องมือเก็บข้อมูล</w:t>
      </w:r>
      <w:r w:rsidRPr="00F66D16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</w:p>
    <w:p w14:paraId="260DE05F" w14:textId="16D90C27" w:rsidR="00F66D16" w:rsidRPr="00F66D16" w:rsidRDefault="00942CB4" w:rsidP="00942CB4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color w:val="0D0F13"/>
          <w:sz w:val="32"/>
          <w:szCs w:val="32"/>
        </w:rPr>
      </w:pPr>
      <w:r>
        <w:rPr>
          <w:rFonts w:ascii="TH SarabunPSK" w:hAnsi="TH SarabunPSK" w:cs="TH SarabunPSK" w:hint="cs"/>
          <w:color w:val="0D0F13"/>
          <w:sz w:val="32"/>
          <w:szCs w:val="32"/>
          <w:cs/>
        </w:rPr>
        <w:t>การระบุเครื่องมือเก็บข้อมูล เขียนให้สอดคล้องกับวัตถุประสงค์ในการฝึกประสบการณ์วิชาชีพ ซึ่งมีข้อแนะนำดังนี้</w:t>
      </w:r>
    </w:p>
    <w:p w14:paraId="471A637F" w14:textId="4907C4D8" w:rsidR="00F66D16" w:rsidRPr="00F66D16" w:rsidRDefault="00F66D16" w:rsidP="00942CB4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color w:val="0D0F13"/>
          <w:sz w:val="32"/>
          <w:szCs w:val="32"/>
        </w:rPr>
      </w:pP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(1) สังเกตแบบมีส่วนร่วม  (ประเด็นการสังเกต/เครื่องมือบันทึกข้อมูล)</w:t>
      </w:r>
      <w:r w:rsidRPr="00F66D16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 xml:space="preserve">  </w:t>
      </w:r>
    </w:p>
    <w:p w14:paraId="5C5AC7BC" w14:textId="77777777" w:rsidR="00F66D16" w:rsidRPr="00F66D16" w:rsidRDefault="00F66D16" w:rsidP="00942CB4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color w:val="0D0F13"/>
          <w:sz w:val="32"/>
          <w:szCs w:val="32"/>
        </w:rPr>
      </w:pP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(2) สัมภาษณ์ (แสดงแบบคำถาม</w:t>
      </w:r>
      <w:proofErr w:type="spellStart"/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ต่างๆ</w:t>
      </w:r>
      <w:proofErr w:type="spellEnd"/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)</w:t>
      </w:r>
      <w:r w:rsidRPr="00F66D16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 xml:space="preserve">  </w:t>
      </w:r>
    </w:p>
    <w:p w14:paraId="344CC3D7" w14:textId="4A176603" w:rsidR="00F66D16" w:rsidRPr="00F66D16" w:rsidRDefault="00F66D16" w:rsidP="00942CB4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color w:val="0D0F13"/>
          <w:sz w:val="32"/>
          <w:szCs w:val="32"/>
        </w:rPr>
      </w:pPr>
      <w:r w:rsidRPr="00F66D16">
        <w:rPr>
          <w:rFonts w:ascii="TH SarabunPSK" w:hAnsi="TH SarabunPSK" w:cs="TH SarabunPSK"/>
          <w:color w:val="0D0F13"/>
          <w:sz w:val="32"/>
          <w:szCs w:val="32"/>
          <w:cs/>
        </w:rPr>
        <w:t>(3) แบบสอบถาม (แบบฟอร์ม/ประเด็นแบบสอบถาม)</w:t>
      </w:r>
    </w:p>
    <w:p w14:paraId="1F89B817" w14:textId="01680301" w:rsidR="00F66D16" w:rsidRPr="00F66D16" w:rsidRDefault="00F66D16" w:rsidP="00F66D1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D0F13"/>
          <w:sz w:val="32"/>
          <w:szCs w:val="32"/>
        </w:rPr>
      </w:pPr>
    </w:p>
    <w:p w14:paraId="2F40FCE4" w14:textId="66502E71" w:rsidR="001232FA" w:rsidRPr="00F66D16" w:rsidRDefault="001232FA" w:rsidP="00F66D16">
      <w:pPr>
        <w:pStyle w:val="ListParagraph"/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232FA" w:rsidRPr="00F66D16" w:rsidSect="00DD7736">
      <w:headerReference w:type="default" r:id="rId8"/>
      <w:pgSz w:w="12240" w:h="15840"/>
      <w:pgMar w:top="2160" w:right="1440" w:bottom="1440" w:left="2160" w:header="708" w:footer="708" w:gutter="0"/>
      <w:pgNumType w:start="24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27AB" w14:textId="77777777" w:rsidR="009225D1" w:rsidRDefault="009225D1" w:rsidP="00DD7736">
      <w:pPr>
        <w:spacing w:after="0" w:line="240" w:lineRule="auto"/>
      </w:pPr>
      <w:r>
        <w:separator/>
      </w:r>
    </w:p>
  </w:endnote>
  <w:endnote w:type="continuationSeparator" w:id="0">
    <w:p w14:paraId="6EA68886" w14:textId="77777777" w:rsidR="009225D1" w:rsidRDefault="009225D1" w:rsidP="00DD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864F" w14:textId="77777777" w:rsidR="009225D1" w:rsidRDefault="009225D1" w:rsidP="00DD7736">
      <w:pPr>
        <w:spacing w:after="0" w:line="240" w:lineRule="auto"/>
      </w:pPr>
      <w:r>
        <w:separator/>
      </w:r>
    </w:p>
  </w:footnote>
  <w:footnote w:type="continuationSeparator" w:id="0">
    <w:p w14:paraId="37DA3C38" w14:textId="77777777" w:rsidR="009225D1" w:rsidRDefault="009225D1" w:rsidP="00DD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211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5B3C0" w14:textId="77777777" w:rsidR="00DD7736" w:rsidRDefault="00DD77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2F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84DA564" w14:textId="77777777" w:rsidR="00DD7736" w:rsidRDefault="00DD7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74DE"/>
    <w:multiLevelType w:val="multilevel"/>
    <w:tmpl w:val="8E362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BF867F7"/>
    <w:multiLevelType w:val="multilevel"/>
    <w:tmpl w:val="62AE3BD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2" w15:restartNumberingAfterBreak="0">
    <w:nsid w:val="3D4B3163"/>
    <w:multiLevelType w:val="multilevel"/>
    <w:tmpl w:val="62AE3BD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3" w15:restartNumberingAfterBreak="0">
    <w:nsid w:val="3ED47980"/>
    <w:multiLevelType w:val="multilevel"/>
    <w:tmpl w:val="07E2AB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" w15:restartNumberingAfterBreak="0">
    <w:nsid w:val="3F833797"/>
    <w:multiLevelType w:val="multilevel"/>
    <w:tmpl w:val="7DB635D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1F47B77"/>
    <w:multiLevelType w:val="hybridMultilevel"/>
    <w:tmpl w:val="609E2870"/>
    <w:lvl w:ilvl="0" w:tplc="48E637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3660DC"/>
    <w:multiLevelType w:val="multilevel"/>
    <w:tmpl w:val="0EA4224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525"/>
      </w:pPr>
      <w:rPr>
        <w:rFonts w:hint="default"/>
        <w:sz w:val="32"/>
      </w:rPr>
    </w:lvl>
    <w:lvl w:ilvl="2">
      <w:start w:val="7"/>
      <w:numFmt w:val="decimal"/>
      <w:isLgl/>
      <w:lvlText w:val="%1.%2.%3"/>
      <w:lvlJc w:val="left"/>
      <w:pPr>
        <w:ind w:left="1995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349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703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417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771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125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839" w:hanging="1440"/>
      </w:pPr>
      <w:rPr>
        <w:rFonts w:hint="default"/>
        <w:sz w:val="32"/>
      </w:rPr>
    </w:lvl>
  </w:abstractNum>
  <w:abstractNum w:abstractNumId="7" w15:restartNumberingAfterBreak="0">
    <w:nsid w:val="47735BC3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1444818"/>
    <w:multiLevelType w:val="multilevel"/>
    <w:tmpl w:val="E2CE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7FE5BB1"/>
    <w:multiLevelType w:val="multilevel"/>
    <w:tmpl w:val="C63C9CF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10" w15:restartNumberingAfterBreak="0">
    <w:nsid w:val="701E79DD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42E5D84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7D101AA7"/>
    <w:multiLevelType w:val="hybridMultilevel"/>
    <w:tmpl w:val="16C25252"/>
    <w:lvl w:ilvl="0" w:tplc="BA7CA2B2">
      <w:start w:val="3"/>
      <w:numFmt w:val="bullet"/>
      <w:lvlText w:val="-"/>
      <w:lvlJc w:val="left"/>
      <w:pPr>
        <w:ind w:left="135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926BC2"/>
    <w:multiLevelType w:val="multilevel"/>
    <w:tmpl w:val="715E8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0DC"/>
    <w:rsid w:val="000D5660"/>
    <w:rsid w:val="001232FA"/>
    <w:rsid w:val="00155A35"/>
    <w:rsid w:val="002A00DC"/>
    <w:rsid w:val="003500F3"/>
    <w:rsid w:val="003777F0"/>
    <w:rsid w:val="003C0920"/>
    <w:rsid w:val="0043247B"/>
    <w:rsid w:val="00457099"/>
    <w:rsid w:val="00471A28"/>
    <w:rsid w:val="0086217C"/>
    <w:rsid w:val="008F2BF3"/>
    <w:rsid w:val="009225D1"/>
    <w:rsid w:val="009425D5"/>
    <w:rsid w:val="00942CB4"/>
    <w:rsid w:val="0097075B"/>
    <w:rsid w:val="009B1DFD"/>
    <w:rsid w:val="00AC7AEB"/>
    <w:rsid w:val="00B37098"/>
    <w:rsid w:val="00BF0222"/>
    <w:rsid w:val="00CD79ED"/>
    <w:rsid w:val="00D00962"/>
    <w:rsid w:val="00D43DD5"/>
    <w:rsid w:val="00D80411"/>
    <w:rsid w:val="00DD7736"/>
    <w:rsid w:val="00E90A05"/>
    <w:rsid w:val="00ED43E1"/>
    <w:rsid w:val="00F15564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9B13"/>
  <w15:docId w15:val="{E855F7D5-D4CF-8349-8681-111259E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DC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D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36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D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36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6A95-5D25-4CF1-8B03-94D9D333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17</cp:revision>
  <dcterms:created xsi:type="dcterms:W3CDTF">2017-12-12T05:35:00Z</dcterms:created>
  <dcterms:modified xsi:type="dcterms:W3CDTF">2022-01-23T03:38:00Z</dcterms:modified>
</cp:coreProperties>
</file>